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1B00D0">
      <w:pPr>
        <w:jc w:val="center"/>
        <w:rPr>
          <w:rFonts w:hint="eastAsia" w:ascii="黑体" w:eastAsia="黑体"/>
          <w:sz w:val="44"/>
          <w:szCs w:val="44"/>
          <w:highlight w:val="none"/>
          <w:lang w:eastAsia="zh-CN"/>
        </w:rPr>
      </w:pPr>
      <w:r>
        <w:rPr>
          <w:rFonts w:hint="eastAsia" w:ascii="黑体" w:eastAsia="黑体"/>
          <w:sz w:val="44"/>
          <w:szCs w:val="44"/>
          <w:highlight w:val="none"/>
        </w:rPr>
        <w:t>关于</w:t>
      </w:r>
      <w:r>
        <w:rPr>
          <w:rFonts w:hint="eastAsia" w:ascii="黑体" w:eastAsia="黑体"/>
          <w:sz w:val="44"/>
          <w:szCs w:val="44"/>
          <w:highlight w:val="none"/>
          <w:lang w:eastAsia="zh-CN"/>
        </w:rPr>
        <w:t>撤销华泰人寿保险股份有限公司</w:t>
      </w:r>
    </w:p>
    <w:p w14:paraId="67EC8E57">
      <w:pPr>
        <w:jc w:val="center"/>
        <w:rPr>
          <w:rFonts w:hint="eastAsia" w:ascii="黑体" w:eastAsia="黑体"/>
          <w:sz w:val="44"/>
          <w:szCs w:val="44"/>
          <w:highlight w:val="none"/>
        </w:rPr>
      </w:pPr>
      <w:r>
        <w:rPr>
          <w:rFonts w:hint="eastAsia" w:ascii="黑体" w:eastAsia="黑体"/>
          <w:sz w:val="44"/>
          <w:szCs w:val="44"/>
          <w:highlight w:val="none"/>
          <w:lang w:val="en-US" w:eastAsia="zh-CN"/>
        </w:rPr>
        <w:t>平和营销服务部</w:t>
      </w:r>
      <w:r>
        <w:rPr>
          <w:rFonts w:hint="eastAsia" w:ascii="黑体" w:eastAsia="黑体"/>
          <w:sz w:val="44"/>
          <w:szCs w:val="44"/>
          <w:highlight w:val="none"/>
        </w:rPr>
        <w:t>的公告</w:t>
      </w:r>
    </w:p>
    <w:p w14:paraId="11E37951">
      <w:pP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</w:p>
    <w:p w14:paraId="36716797">
      <w:pPr>
        <w:ind w:firstLine="640" w:firstLineChars="200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经国家金融监管管理总局漳州监管分局核准，我公司对华泰人寿保险股份有限公司平和营销服务部予以撤销，并注销《保险许可证》，现将有关情况公告如下：</w:t>
      </w:r>
    </w:p>
    <w:p w14:paraId="404A2FA1">
      <w:pP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　　一、撤销机构基本情况</w:t>
      </w:r>
    </w:p>
    <w:p w14:paraId="1725B0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撤销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机构名称：华泰人寿保险股份有限公司平和营销服务部</w:t>
      </w:r>
    </w:p>
    <w:p w14:paraId="07F052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许可证流水号：No00039270</w:t>
      </w:r>
    </w:p>
    <w:p w14:paraId="59ECD0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批准</w:t>
      </w:r>
      <w:r>
        <w:rPr>
          <w:rFonts w:hint="eastAsia" w:ascii="仿宋_GB2312" w:hAnsi="仿宋_GB2312" w:eastAsia="仿宋_GB2312" w:cs="仿宋_GB2312"/>
          <w:sz w:val="32"/>
          <w:szCs w:val="40"/>
        </w:rPr>
        <w:t>日期：2010年10月20日</w:t>
      </w:r>
    </w:p>
    <w:p w14:paraId="52B7E8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发证日期：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2023年7月14日</w:t>
      </w:r>
    </w:p>
    <w:p w14:paraId="7AE65F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机构住所</w:t>
      </w:r>
      <w:r>
        <w:rPr>
          <w:rFonts w:hint="eastAsia" w:ascii="仿宋_GB2312" w:hAnsi="仿宋_GB2312" w:eastAsia="仿宋_GB2312" w:cs="仿宋_GB2312"/>
          <w:sz w:val="32"/>
          <w:szCs w:val="40"/>
        </w:rPr>
        <w:t>：福建省漳州市平和县小溪镇宝隆路2-14号一层及2-15号一层</w:t>
      </w:r>
    </w:p>
    <w:p w14:paraId="0A26A2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机构编码：000076350628001</w:t>
      </w:r>
    </w:p>
    <w:p w14:paraId="060215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业务范围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：上级机构在保险监督管理机构批准的业务范围内授权的业务</w:t>
      </w:r>
    </w:p>
    <w:p w14:paraId="386668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发证机关：中国银行保险监督管理委员会漳州监管分局</w:t>
      </w:r>
    </w:p>
    <w:p w14:paraId="24DD0C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 xml:space="preserve">    邮政编码：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363700</w:t>
      </w:r>
    </w:p>
    <w:p w14:paraId="12647D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联系人电话：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吴洪真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 xml:space="preserve">  0596-5222329</w:t>
      </w:r>
    </w:p>
    <w:p w14:paraId="79708418">
      <w:pPr>
        <w:ind w:firstLine="640" w:firstLineChars="200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撤销日期：2025年3月10日</w:t>
      </w:r>
    </w:p>
    <w:p w14:paraId="4BF2CE11">
      <w:pPr>
        <w:ind w:firstLine="640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二、后续服务等相关事宜</w:t>
      </w:r>
    </w:p>
    <w:p w14:paraId="225208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自撤销之日起，任何单位或个人不得再以华泰人寿保险股份有限公司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平和营销服务部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名义开展业务,后续服务事宜由华泰人寿保险股份有限公司漳州中心支公司负责，公司将通知有关投保人、被保险人或者受益人交付保险费,领取保险金等事宜。</w:t>
      </w:r>
    </w:p>
    <w:p w14:paraId="36C2E41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/>
        <w:jc w:val="left"/>
        <w:textAlignment w:val="auto"/>
        <w:rPr>
          <w:rFonts w:hint="eastAsia" w:ascii="仿宋_GB2312" w:hAnsi="Tahoma" w:eastAsia="仿宋_GB2312" w:cs="Tahoma"/>
          <w:color w:val="000000"/>
          <w:kern w:val="0"/>
          <w:sz w:val="32"/>
          <w:szCs w:val="32"/>
        </w:rPr>
      </w:pPr>
      <w:r>
        <w:rPr>
          <w:rFonts w:hint="eastAsia" w:ascii="仿宋_GB2312" w:hAnsi="Tahoma" w:eastAsia="仿宋_GB2312" w:cs="Tahoma"/>
          <w:color w:val="000000"/>
          <w:kern w:val="0"/>
          <w:sz w:val="32"/>
          <w:szCs w:val="32"/>
        </w:rPr>
        <w:t>后续服务地址：福建省漳州市龙文区水仙大街88号融信希尔顿逸林酒店B幢705室、706室</w:t>
      </w:r>
    </w:p>
    <w:p w14:paraId="619CCCB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/>
        <w:jc w:val="left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机构名称：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华泰人寿保险股份有限公司漳州中心支公司</w:t>
      </w:r>
    </w:p>
    <w:p w14:paraId="4127D7F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/>
        <w:jc w:val="left"/>
        <w:textAlignment w:val="auto"/>
        <w:rPr>
          <w:rFonts w:hint="eastAsia" w:ascii="仿宋_GB2312" w:hAnsi="Tahoma" w:eastAsia="仿宋_GB2312" w:cs="Tahoma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机构地址：</w:t>
      </w:r>
      <w:r>
        <w:rPr>
          <w:rFonts w:hint="eastAsia" w:ascii="仿宋_GB2312" w:hAnsi="Tahoma" w:eastAsia="仿宋_GB2312" w:cs="Tahoma"/>
          <w:color w:val="000000"/>
          <w:kern w:val="0"/>
          <w:sz w:val="32"/>
          <w:szCs w:val="32"/>
        </w:rPr>
        <w:t>福建省漳州市龙文区水仙大街88号融信希尔顿逸林酒店B幢705室、706室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  <w:t>（电话：0596-2069165 )</w:t>
      </w:r>
    </w:p>
    <w:p w14:paraId="24A97152">
      <w:pPr>
        <w:pStyle w:val="2"/>
        <w:keepNext w:val="0"/>
        <w:keepLines w:val="0"/>
        <w:pageBreakBefore w:val="0"/>
        <w:widowControl w:val="0"/>
        <w:suppressLineNumbers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  <w:t>负责后续服务的人员及联系方式如下：</w:t>
      </w:r>
    </w:p>
    <w:p w14:paraId="0BD7F2B7">
      <w:pPr>
        <w:pStyle w:val="2"/>
        <w:keepNext w:val="0"/>
        <w:keepLines w:val="0"/>
        <w:pageBreakBefore w:val="0"/>
        <w:widowControl w:val="0"/>
        <w:suppressLineNumbers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  <w:t>漳州中支运营部联络人：汤逸群（电话：18906965896）</w:t>
      </w:r>
    </w:p>
    <w:p w14:paraId="098C6A90">
      <w:pPr>
        <w:pStyle w:val="2"/>
        <w:keepNext w:val="0"/>
        <w:keepLines w:val="0"/>
        <w:pageBreakBefore w:val="0"/>
        <w:widowControl w:val="0"/>
        <w:suppressLineNumbers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  <w:t>漳州中支收展部联络人：蔡明芳（电话：18605066996）</w:t>
      </w:r>
    </w:p>
    <w:p w14:paraId="09853F62">
      <w:pPr>
        <w:pStyle w:val="2"/>
        <w:keepNext w:val="0"/>
        <w:keepLines w:val="0"/>
        <w:pageBreakBefore w:val="0"/>
        <w:widowControl w:val="0"/>
        <w:suppressLineNumbers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righ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  <w:t xml:space="preserve">                    ：卢艺荣（电话：15260035006）                     </w:t>
      </w:r>
    </w:p>
    <w:p w14:paraId="22010ED3">
      <w:pPr>
        <w:pStyle w:val="2"/>
        <w:keepNext w:val="0"/>
        <w:keepLines w:val="0"/>
        <w:pageBreakBefore w:val="0"/>
        <w:widowControl w:val="0"/>
        <w:suppressLineNumbers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righ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/>
          <w:lang w:val="en-US" w:eastAsia="zh-CN"/>
        </w:rPr>
        <w:t>福建分公司投诉联络人：李萍（电话：0591-88319656）</w:t>
      </w:r>
    </w:p>
    <w:p w14:paraId="79FC059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/>
        <w:jc w:val="left"/>
        <w:textAlignment w:val="auto"/>
        <w:rPr>
          <w:rFonts w:hint="eastAsia" w:ascii="仿宋_GB2312" w:hAnsi="Tahoma" w:eastAsia="仿宋_GB2312" w:cs="Tahoma"/>
          <w:color w:val="000000"/>
          <w:kern w:val="0"/>
          <w:sz w:val="32"/>
          <w:szCs w:val="32"/>
          <w:lang w:val="en-US" w:eastAsia="zh-CN"/>
        </w:rPr>
      </w:pPr>
    </w:p>
    <w:p w14:paraId="1A05BF01">
      <w:pPr>
        <w:ind w:firstLine="640"/>
        <w:rPr>
          <w:rFonts w:hint="default" w:ascii="仿宋_GB2312" w:eastAsia="仿宋_GB2312"/>
          <w:sz w:val="32"/>
          <w:szCs w:val="32"/>
          <w:highlight w:val="yellow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20A"/>
    <w:rsid w:val="00001950"/>
    <w:rsid w:val="001C7989"/>
    <w:rsid w:val="0031020A"/>
    <w:rsid w:val="005E1AA5"/>
    <w:rsid w:val="05480B67"/>
    <w:rsid w:val="055A0AAC"/>
    <w:rsid w:val="06016502"/>
    <w:rsid w:val="082A080A"/>
    <w:rsid w:val="0CA40002"/>
    <w:rsid w:val="0E453229"/>
    <w:rsid w:val="155E1EAB"/>
    <w:rsid w:val="1A71492E"/>
    <w:rsid w:val="1AA05047"/>
    <w:rsid w:val="21DB0D95"/>
    <w:rsid w:val="23127930"/>
    <w:rsid w:val="23871C8E"/>
    <w:rsid w:val="24F94D71"/>
    <w:rsid w:val="290C23E2"/>
    <w:rsid w:val="302719B6"/>
    <w:rsid w:val="32612344"/>
    <w:rsid w:val="35ED2751"/>
    <w:rsid w:val="38C100E8"/>
    <w:rsid w:val="3D955E02"/>
    <w:rsid w:val="3EFF6032"/>
    <w:rsid w:val="41653D33"/>
    <w:rsid w:val="45BB4BB6"/>
    <w:rsid w:val="461C15BE"/>
    <w:rsid w:val="46BB6B85"/>
    <w:rsid w:val="47635BE5"/>
    <w:rsid w:val="48CD52B7"/>
    <w:rsid w:val="4E635C5C"/>
    <w:rsid w:val="5E536608"/>
    <w:rsid w:val="68BC5822"/>
    <w:rsid w:val="6A133917"/>
    <w:rsid w:val="6F141A67"/>
    <w:rsid w:val="70FA41D1"/>
    <w:rsid w:val="772F134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jc w:val="left"/>
    </w:pPr>
    <w:rPr>
      <w:rFonts w:ascii="宋体" w:hAnsi="宋体" w:eastAsia="宋体" w:cs="宋体"/>
      <w:color w:val="000000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79</Words>
  <Characters>453</Characters>
  <Lines>3</Lines>
  <Paragraphs>1</Paragraphs>
  <TotalTime>1</TotalTime>
  <ScaleCrop>false</ScaleCrop>
  <LinksUpToDate>false</LinksUpToDate>
  <CharactersWithSpaces>531</CharactersWithSpaces>
  <Application>WPS Office_12.8.2.17134_F1E327BC-269C-435d-A152-05C5408002CA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2012-10-31T08:53:00Z</dcterms:created>
  <dc:creator>汪荣雨</dc:creator>
  <cp:lastModifiedBy>User</cp:lastModifiedBy>
  <cp:lastPrinted>2024-06-09T06:39:00Z</cp:lastPrinted>
  <dcterms:modified xsi:type="dcterms:W3CDTF">2025-03-10T09:25:18Z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2052-12.8.2.17134</vt:lpwstr>
  </property>
  <property fmtid="{D5CDD505-2E9C-101B-9397-08002B2CF9AE}" pid="3" name="ICV">
    <vt:lpwstr>C3C62B06CEED4D3C89830354D6C9FBF8_13</vt:lpwstr>
  </property>
</Properties>
</file>