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43837"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instrText xml:space="preserve"> HYPERLINK "https://10.100.36.22/Article/Backend/modify/category_id/86/id/2969.html" \o "" </w:instrTex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华泰人寿保险股份有限公司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莆田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中心支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公司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关于换发《保险许可证》的公告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fldChar w:fldCharType="end"/>
      </w:r>
    </w:p>
    <w:p w14:paraId="2B2D75FC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002FA1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国家金融监督管理总局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莆田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监管分局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批准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，我公司对</w:t>
      </w:r>
      <w:r>
        <w:rPr>
          <w:rFonts w:hint="eastAsia" w:ascii="仿宋_GB2312" w:hAnsi="仿宋_GB2312" w:eastAsia="仿宋_GB2312" w:cs="仿宋_GB2312"/>
          <w:sz w:val="32"/>
          <w:szCs w:val="32"/>
        </w:rPr>
        <w:t>华泰人寿保险股份有限公司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莆田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公司营业场所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予以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调整变更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营业场所变更为：福建省莆田市荔城区西天尾镇绶溪路768号世纪开元 财富中心3层房号301-2室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，现予以公告。</w:t>
      </w:r>
    </w:p>
    <w:p w14:paraId="38CA335B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机构名称：华泰人寿保险股份有限公司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莆田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中心支公司</w:t>
      </w:r>
    </w:p>
    <w:p w14:paraId="15EA12F0">
      <w:pPr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许可证流水号：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00160205</w:t>
      </w:r>
    </w:p>
    <w:p w14:paraId="799AA187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批准日期：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p w14:paraId="5D595A47">
      <w:pPr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发证日期：20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</w:t>
      </w:r>
    </w:p>
    <w:p w14:paraId="291C379B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机构住所：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福建省莆田市荔城区西天尾镇绶溪路768号世纪开元 财富中心3层房号301-2室     </w:t>
      </w:r>
    </w:p>
    <w:p w14:paraId="04433363">
      <w:pPr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机构编码：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000076350300</w:t>
      </w:r>
    </w:p>
    <w:p w14:paraId="736EFC06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业务范围：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上级机构在国家金融监督管理总局批准的业务范围内授权的业务。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1B50DE1C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发证机构：国家金融监督管理总局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莆田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监管分局</w:t>
      </w:r>
    </w:p>
    <w:p w14:paraId="62278915">
      <w:pPr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联系人及电话：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陈健  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594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8986009</w:t>
      </w:r>
    </w:p>
    <w:p w14:paraId="3B4BA0DC"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15C0D"/>
    <w:rsid w:val="02390062"/>
    <w:rsid w:val="07CE2BEE"/>
    <w:rsid w:val="08195C72"/>
    <w:rsid w:val="0D4D512B"/>
    <w:rsid w:val="138555D2"/>
    <w:rsid w:val="184E610C"/>
    <w:rsid w:val="189B0109"/>
    <w:rsid w:val="18CB0BCF"/>
    <w:rsid w:val="1BC669A3"/>
    <w:rsid w:val="2286076B"/>
    <w:rsid w:val="22A03D3F"/>
    <w:rsid w:val="28AC7682"/>
    <w:rsid w:val="295876B3"/>
    <w:rsid w:val="2A3325CB"/>
    <w:rsid w:val="2E0B031F"/>
    <w:rsid w:val="2EE65A30"/>
    <w:rsid w:val="2FCA2C56"/>
    <w:rsid w:val="313F08EC"/>
    <w:rsid w:val="32D55754"/>
    <w:rsid w:val="38756181"/>
    <w:rsid w:val="3981363C"/>
    <w:rsid w:val="3F837C32"/>
    <w:rsid w:val="4F851F63"/>
    <w:rsid w:val="50CB5BB2"/>
    <w:rsid w:val="5C934FA3"/>
    <w:rsid w:val="60A4385E"/>
    <w:rsid w:val="61E80727"/>
    <w:rsid w:val="634D0BA7"/>
    <w:rsid w:val="664A365E"/>
    <w:rsid w:val="675F281B"/>
    <w:rsid w:val="6B447816"/>
    <w:rsid w:val="6BF15C0D"/>
    <w:rsid w:val="70A57DB4"/>
    <w:rsid w:val="7288260F"/>
    <w:rsid w:val="7506605F"/>
    <w:rsid w:val="7A7F1711"/>
    <w:rsid w:val="7AFD11AF"/>
    <w:rsid w:val="7C0B7C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Office_12.8.2.17134_F1E327BC-269C-435d-A152-05C5408002CA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2021-10-26T05:59:00Z</dcterms:created>
  <dc:creator>郑伟</dc:creator>
  <cp:lastModifiedBy>user</cp:lastModifiedBy>
  <dcterms:modified xsi:type="dcterms:W3CDTF">2025-03-13T06:05:33Z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2052-12.8.2.17134</vt:lpwstr>
  </property>
  <property fmtid="{D5CDD505-2E9C-101B-9397-08002B2CF9AE}" pid="3" name="ICV">
    <vt:lpwstr>8507796B69B34DADA4F24D1FE9EDA4E9_13</vt:lpwstr>
  </property>
</Properties>
</file>