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关于撤销华泰人寿保险股份有限公司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沙河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的公告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国家金融监督管理总局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监管分局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批准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，我公司对</w:t>
      </w:r>
      <w:r>
        <w:rPr>
          <w:rFonts w:hint="eastAsia" w:ascii="仿宋_GB2312" w:hAnsi="仿宋_GB2312" w:eastAsia="仿宋_GB2312" w:cs="仿宋_GB2312"/>
          <w:sz w:val="32"/>
          <w:szCs w:val="32"/>
        </w:rPr>
        <w:t>华泰人寿保险股份有限公司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沙河支公司予以撤销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注销《经营保险业务许可证》，现予以公告。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机构名称：华泰人寿保险股份有限公司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沙河支公司</w:t>
      </w:r>
    </w:p>
    <w:p>
      <w:pPr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许可证流水号：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00108555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批准日期：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发证日期：20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机构住所：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河北省邢台市沙河市京广路1034号5楼501室-502室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机构编码：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000076130582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业务范围：人寿保险、健康保险、意外伤害保险等各类人身保险业务;经保险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监督管理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机构批准并由华泰人寿保险股份有限公司授权经营的其他业务。 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发证机构：国家金融监督管理总局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监管分局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邮政编码：054100 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撤销日期：202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后续服务等相关事宜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自撤销之日起，华泰人寿保险股份有限公司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沙河支公司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后续服务事宜均由华泰人寿保险股份有限公司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邢台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中心支公司承担。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后续服务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机构及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华泰人寿保险股份有限公司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邢台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中心支公司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河北省邢台市信都区守敬北路506号交通花园4号楼6层601办公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联系人及电话：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张辉  </w:t>
      </w:r>
      <w:r>
        <w:rPr>
          <w:rFonts w:hint="eastAsia" w:ascii="仿宋_GB2312" w:hAnsi="仿宋_GB2312" w:eastAsia="仿宋_GB2312" w:cs="仿宋_GB2312"/>
          <w:sz w:val="32"/>
          <w:szCs w:val="32"/>
        </w:rPr>
        <w:t>0319-5502111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15C0D"/>
    <w:rsid w:val="08195C72"/>
    <w:rsid w:val="0D4D512B"/>
    <w:rsid w:val="184E610C"/>
    <w:rsid w:val="188B4C94"/>
    <w:rsid w:val="18CB0BCF"/>
    <w:rsid w:val="1BC669A3"/>
    <w:rsid w:val="20DE06A2"/>
    <w:rsid w:val="265C4E58"/>
    <w:rsid w:val="28AC7682"/>
    <w:rsid w:val="2EE65A30"/>
    <w:rsid w:val="313F08EC"/>
    <w:rsid w:val="32D55754"/>
    <w:rsid w:val="34C95B48"/>
    <w:rsid w:val="39113084"/>
    <w:rsid w:val="3F837C32"/>
    <w:rsid w:val="5C934FA3"/>
    <w:rsid w:val="60A4385E"/>
    <w:rsid w:val="61E80727"/>
    <w:rsid w:val="634D0BA7"/>
    <w:rsid w:val="664A365E"/>
    <w:rsid w:val="6B447816"/>
    <w:rsid w:val="6BF15C0D"/>
    <w:rsid w:val="7288260F"/>
    <w:rsid w:val="7506605F"/>
    <w:rsid w:val="762841B8"/>
    <w:rsid w:val="778C574F"/>
    <w:rsid w:val="7A7F1711"/>
    <w:rsid w:val="7AFD11AF"/>
    <w:rsid w:val="7C0B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Office_12.8.2.15292_F1E327BC-269C-435d-A152-05C5408002CA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2021-10-26T05:59:00Z</dcterms:created>
  <dc:creator>郑伟</dc:creator>
  <cp:lastModifiedBy> </cp:lastModifiedBy>
  <dcterms:modified xsi:type="dcterms:W3CDTF">2025-05-06T03:01:13Z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2720FD12A65C4CA4863DB3616A4E312B_12</vt:lpwstr>
  </property>
</Properties>
</file>