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关于撤销华泰人寿保险股份有限公司</w:t>
      </w:r>
      <w:r>
        <w:rPr>
          <w:rFonts w:hint="eastAsia" w:ascii="仿宋_GB2312" w:hAnsi="仿宋_GB2312" w:eastAsia="仿宋_GB2312" w:cs="仿宋_GB2312"/>
          <w:sz w:val="32"/>
          <w:szCs w:val="32"/>
          <w:lang w:val="en-US" w:eastAsia="zh-CN"/>
        </w:rPr>
        <w:t>高碑店</w:t>
      </w:r>
      <w:r>
        <w:rPr>
          <w:rFonts w:hint="eastAsia" w:ascii="仿宋_GB2312" w:hAnsi="仿宋_GB2312" w:eastAsia="仿宋_GB2312" w:cs="仿宋_GB2312"/>
          <w:sz w:val="32"/>
          <w:szCs w:val="32"/>
          <w:lang w:eastAsia="zh-CN"/>
        </w:rPr>
        <w:t>支公司</w:t>
      </w:r>
      <w:r>
        <w:rPr>
          <w:rFonts w:hint="eastAsia" w:ascii="仿宋_GB2312" w:hAnsi="仿宋_GB2312" w:eastAsia="仿宋_GB2312" w:cs="仿宋_GB2312"/>
          <w:sz w:val="32"/>
          <w:szCs w:val="32"/>
        </w:rPr>
        <w:t>的公告</w:t>
      </w:r>
    </w:p>
    <w:p>
      <w:pPr>
        <w:jc w:val="center"/>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国家金融监督管理总局</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lang w:eastAsia="zh-CN"/>
        </w:rPr>
        <w:t>监管分局</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，我公司对</w:t>
      </w: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eastAsia="zh-CN"/>
        </w:rPr>
        <w:t>高碑店支公司予以撤销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注销《经营保险业务许可证》，现予以公告。</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机构名称：华泰人寿保险股份有限公司</w:t>
      </w:r>
      <w:r>
        <w:rPr>
          <w:rFonts w:hint="eastAsia" w:ascii="仿宋_GB2312" w:hAnsi="仿宋_GB2312" w:eastAsia="仿宋_GB2312" w:cs="仿宋_GB2312"/>
          <w:sz w:val="32"/>
          <w:szCs w:val="32"/>
          <w:lang w:eastAsia="zh-CN"/>
        </w:rPr>
        <w:t>高碑店支公司</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许可证流水号：</w:t>
      </w:r>
      <w:r>
        <w:rPr>
          <w:rFonts w:hint="eastAsia" w:ascii="仿宋_GB2312" w:hAnsi="仿宋_GB2312" w:eastAsia="仿宋_GB2312" w:cs="仿宋_GB2312"/>
          <w:sz w:val="32"/>
          <w:szCs w:val="32"/>
          <w:lang w:val="en-US" w:eastAsia="zh-CN"/>
        </w:rPr>
        <w:t>00108317</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批准日期：</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 </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发证日期：20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 xml:space="preserve">日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w:t>
      </w:r>
      <w:r>
        <w:rPr>
          <w:rFonts w:hint="eastAsia" w:ascii="仿宋_GB2312" w:hAnsi="仿宋_GB2312" w:eastAsia="仿宋_GB2312" w:cs="仿宋_GB2312"/>
          <w:sz w:val="32"/>
          <w:szCs w:val="32"/>
          <w:lang w:eastAsia="zh-CN"/>
        </w:rPr>
        <w:t>河北省保定市高碑店市光华北大街D栋商业33-16</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机构编码：</w:t>
      </w:r>
      <w:r>
        <w:rPr>
          <w:rFonts w:hint="eastAsia" w:ascii="仿宋_GB2312" w:hAnsi="仿宋_GB2312" w:eastAsia="仿宋_GB2312" w:cs="仿宋_GB2312"/>
          <w:sz w:val="32"/>
          <w:szCs w:val="32"/>
          <w:lang w:val="en-US" w:eastAsia="zh-CN"/>
        </w:rPr>
        <w:t>000076130684</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业务范围：人寿保险、健康保险、意外伤害保险等各类人身保险业务;经保险监管机构批准并由华泰人寿保险股份有限公司授权经营的其他业务。 </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发证机构：国家金融监督管理总局</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lang w:eastAsia="zh-CN"/>
        </w:rPr>
        <w:t>监管分局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邮政编码：074000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后续服务等相关事宜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自撤销之日起，华泰人寿保险股份有限公司</w:t>
      </w:r>
      <w:r>
        <w:rPr>
          <w:rFonts w:hint="eastAsia" w:ascii="仿宋_GB2312" w:hAnsi="仿宋_GB2312" w:eastAsia="仿宋_GB2312" w:cs="仿宋_GB2312"/>
          <w:sz w:val="32"/>
          <w:szCs w:val="32"/>
          <w:lang w:eastAsia="zh-CN"/>
        </w:rPr>
        <w:t>高碑店支公司</w:t>
      </w:r>
      <w:r>
        <w:rPr>
          <w:rFonts w:hint="eastAsia" w:ascii="仿宋_GB2312" w:hAnsi="仿宋_GB2312" w:eastAsia="仿宋_GB2312" w:cs="仿宋_GB2312"/>
          <w:sz w:val="32"/>
          <w:szCs w:val="32"/>
        </w:rPr>
        <w:t>后续服务事宜均由华泰人寿保险股份有限公司</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rPr>
        <w:t>中心支公司承担。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w:t>
      </w:r>
      <w:r>
        <w:rPr>
          <w:rFonts w:hint="eastAsia" w:ascii="仿宋_GB2312" w:hAnsi="仿宋_GB2312" w:eastAsia="仿宋_GB2312" w:cs="仿宋_GB2312"/>
          <w:sz w:val="32"/>
          <w:szCs w:val="32"/>
          <w:lang w:val="en-US" w:eastAsia="zh-CN"/>
        </w:rPr>
        <w:t>机构及</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rPr>
        <w:t>中心支公司</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河北省保定市莲池区东风东路685号二层</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val="en-US" w:eastAsia="zh-CN"/>
        </w:rPr>
        <w:t xml:space="preserve">苏静  </w:t>
      </w:r>
      <w:r>
        <w:rPr>
          <w:rFonts w:hint="eastAsia" w:ascii="仿宋_GB2312" w:hAnsi="仿宋_GB2312" w:eastAsia="仿宋_GB2312" w:cs="仿宋_GB2312"/>
          <w:sz w:val="32"/>
          <w:szCs w:val="32"/>
        </w:rPr>
        <w:t>0312-5920239</w:t>
      </w:r>
    </w:p>
    <w:p>
      <w:pPr>
        <w:ind w:left="0" w:leftChars="0"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15C0D"/>
    <w:rsid w:val="08195C72"/>
    <w:rsid w:val="0D4D512B"/>
    <w:rsid w:val="184E610C"/>
    <w:rsid w:val="18CB0BCF"/>
    <w:rsid w:val="1BC669A3"/>
    <w:rsid w:val="28AC7682"/>
    <w:rsid w:val="2EE65A30"/>
    <w:rsid w:val="313F08EC"/>
    <w:rsid w:val="32D55754"/>
    <w:rsid w:val="3F837C32"/>
    <w:rsid w:val="5A9237E0"/>
    <w:rsid w:val="5C934FA3"/>
    <w:rsid w:val="60A4385E"/>
    <w:rsid w:val="61E80727"/>
    <w:rsid w:val="634D0BA7"/>
    <w:rsid w:val="664A365E"/>
    <w:rsid w:val="6B447816"/>
    <w:rsid w:val="6BF15C0D"/>
    <w:rsid w:val="7288260F"/>
    <w:rsid w:val="7506605F"/>
    <w:rsid w:val="762841B8"/>
    <w:rsid w:val="778C574F"/>
    <w:rsid w:val="7A7F1711"/>
    <w:rsid w:val="7AFD11AF"/>
    <w:rsid w:val="7C0B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2021-10-26T05:59:00Z</dcterms:created>
  <dc:creator>郑伟</dc:creator>
  <cp:lastModifiedBy> </cp:lastModifiedBy>
  <dcterms:modified xsi:type="dcterms:W3CDTF">2025-05-06T01:25:56Z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2720FD12A65C4CA4863DB3616A4E312B_12</vt:lpwstr>
  </property>
</Properties>
</file>